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6" w:rsidRPr="00F35976" w:rsidRDefault="00F35976" w:rsidP="00F35976">
      <w:pPr>
        <w:shd w:val="clear" w:color="auto" w:fill="FFFFFF"/>
        <w:jc w:val="right"/>
        <w:rPr>
          <w:rFonts w:eastAsia="Times New Roman"/>
          <w:bCs/>
          <w:color w:val="000000"/>
          <w:szCs w:val="28"/>
          <w:lang w:eastAsia="ru-RU"/>
        </w:rPr>
      </w:pPr>
      <w:r w:rsidRPr="00F35976">
        <w:rPr>
          <w:rFonts w:eastAsia="Times New Roman"/>
          <w:bCs/>
          <w:color w:val="000000"/>
          <w:szCs w:val="28"/>
          <w:lang w:eastAsia="ru-RU"/>
        </w:rPr>
        <w:t>Приложение 1</w:t>
      </w:r>
    </w:p>
    <w:p w:rsidR="00467796" w:rsidRDefault="00467796" w:rsidP="00467796">
      <w:pPr>
        <w:shd w:val="clear" w:color="auto" w:fill="FFFFFF"/>
        <w:jc w:val="center"/>
        <w:rPr>
          <w:b/>
          <w:szCs w:val="28"/>
        </w:rPr>
      </w:pPr>
      <w:r w:rsidRPr="00467796">
        <w:rPr>
          <w:rFonts w:eastAsia="Times New Roman"/>
          <w:b/>
          <w:bCs/>
          <w:color w:val="000000"/>
          <w:szCs w:val="28"/>
          <w:lang w:eastAsia="ru-RU"/>
        </w:rPr>
        <w:t>Показатели</w:t>
      </w:r>
      <w:r w:rsidR="009D2EB9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b/>
          <w:szCs w:val="28"/>
        </w:rPr>
        <w:t>деятельности</w:t>
      </w:r>
    </w:p>
    <w:p w:rsidR="00467796" w:rsidRDefault="00467796" w:rsidP="00467796">
      <w:pPr>
        <w:shd w:val="clear" w:color="auto" w:fill="FFFFFF"/>
        <w:jc w:val="center"/>
        <w:rPr>
          <w:b/>
          <w:szCs w:val="28"/>
        </w:rPr>
      </w:pPr>
      <w:r w:rsidRPr="006D7E5A">
        <w:rPr>
          <w:b/>
          <w:szCs w:val="28"/>
        </w:rPr>
        <w:t xml:space="preserve">федерального государственного бюджетного образовательного учреждения дополнительного профессионального образования «Российская инженерная академия менеджмента и </w:t>
      </w:r>
      <w:r w:rsidR="00EB24F9" w:rsidRPr="006D7E5A">
        <w:rPr>
          <w:b/>
          <w:szCs w:val="28"/>
        </w:rPr>
        <w:t>агробизнеса» за</w:t>
      </w:r>
      <w:r w:rsidRPr="006D7E5A">
        <w:rPr>
          <w:b/>
          <w:szCs w:val="28"/>
        </w:rPr>
        <w:t xml:space="preserve"> 20</w:t>
      </w:r>
      <w:r w:rsidR="000B3610" w:rsidRPr="000B3610">
        <w:rPr>
          <w:b/>
          <w:szCs w:val="28"/>
        </w:rPr>
        <w:t>2</w:t>
      </w:r>
      <w:r w:rsidR="00484F6E">
        <w:rPr>
          <w:b/>
          <w:szCs w:val="28"/>
        </w:rPr>
        <w:t>1</w:t>
      </w:r>
      <w:r w:rsidRPr="006D7E5A">
        <w:rPr>
          <w:b/>
          <w:szCs w:val="28"/>
        </w:rPr>
        <w:t xml:space="preserve"> год</w:t>
      </w:r>
    </w:p>
    <w:p w:rsidR="00467796" w:rsidRPr="00467796" w:rsidRDefault="00467796" w:rsidP="00D818D3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467796">
        <w:rPr>
          <w:rFonts w:eastAsia="Times New Roman"/>
          <w:bCs/>
          <w:szCs w:val="28"/>
          <w:lang w:eastAsia="ru-RU"/>
        </w:rPr>
        <w:t>(утв. приказом Министерства образования и науки Р</w:t>
      </w:r>
      <w:r w:rsidR="00D818D3">
        <w:rPr>
          <w:rFonts w:eastAsia="Times New Roman"/>
          <w:bCs/>
          <w:szCs w:val="28"/>
          <w:lang w:eastAsia="ru-RU"/>
        </w:rPr>
        <w:t xml:space="preserve">оссийской </w:t>
      </w:r>
      <w:r w:rsidRPr="00467796">
        <w:rPr>
          <w:rFonts w:eastAsia="Times New Roman"/>
          <w:bCs/>
          <w:szCs w:val="28"/>
          <w:lang w:eastAsia="ru-RU"/>
        </w:rPr>
        <w:t>Ф</w:t>
      </w:r>
      <w:r w:rsidR="00D818D3">
        <w:rPr>
          <w:rFonts w:eastAsia="Times New Roman"/>
          <w:bCs/>
          <w:szCs w:val="28"/>
          <w:lang w:eastAsia="ru-RU"/>
        </w:rPr>
        <w:t>едерации</w:t>
      </w:r>
      <w:r w:rsidRPr="00467796">
        <w:rPr>
          <w:rFonts w:eastAsia="Times New Roman"/>
          <w:bCs/>
          <w:szCs w:val="28"/>
          <w:lang w:eastAsia="ru-RU"/>
        </w:rPr>
        <w:t xml:space="preserve"> от 10</w:t>
      </w:r>
      <w:r w:rsidR="00D818D3">
        <w:rPr>
          <w:rFonts w:eastAsia="Times New Roman"/>
          <w:bCs/>
          <w:szCs w:val="28"/>
          <w:lang w:eastAsia="ru-RU"/>
        </w:rPr>
        <w:t>.12.</w:t>
      </w:r>
      <w:r w:rsidRPr="00467796">
        <w:rPr>
          <w:rFonts w:eastAsia="Times New Roman"/>
          <w:bCs/>
          <w:szCs w:val="28"/>
          <w:lang w:eastAsia="ru-RU"/>
        </w:rPr>
        <w:t xml:space="preserve">2013 </w:t>
      </w:r>
      <w:r w:rsidR="00D818D3">
        <w:rPr>
          <w:rFonts w:eastAsia="Times New Roman"/>
          <w:bCs/>
          <w:szCs w:val="28"/>
          <w:lang w:eastAsia="ru-RU"/>
        </w:rPr>
        <w:t>№</w:t>
      </w:r>
      <w:r w:rsidRPr="00467796">
        <w:rPr>
          <w:rFonts w:eastAsia="Times New Roman"/>
          <w:bCs/>
          <w:szCs w:val="28"/>
          <w:lang w:eastAsia="ru-RU"/>
        </w:rPr>
        <w:t> 1324)</w:t>
      </w:r>
    </w:p>
    <w:p w:rsidR="00467796" w:rsidRPr="00467796" w:rsidRDefault="00467796" w:rsidP="00467796">
      <w:p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34"/>
        <w:gridCol w:w="8320"/>
        <w:gridCol w:w="2272"/>
        <w:gridCol w:w="2660"/>
      </w:tblGrid>
      <w:tr w:rsidR="00467796" w:rsidRPr="008A1EB2" w:rsidTr="00D818D3"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8A1EB2" w:rsidRDefault="00467796" w:rsidP="004677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8A1EB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85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Показатели</w:t>
            </w:r>
          </w:p>
        </w:tc>
        <w:tc>
          <w:tcPr>
            <w:tcW w:w="7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9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796" w:rsidRPr="008A1EB2" w:rsidRDefault="00D818D3" w:rsidP="004677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8A1EB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Показатели</w:t>
            </w:r>
          </w:p>
        </w:tc>
      </w:tr>
      <w:tr w:rsidR="00467796" w:rsidRPr="008A1EB2" w:rsidTr="00D818D3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8A1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63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8A1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8A1EB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</w:tcPr>
          <w:p w:rsidR="00467796" w:rsidRPr="008A1EB2" w:rsidRDefault="00467796" w:rsidP="008A1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8A1EB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777A5A" w:rsidRDefault="008A1EB2" w:rsidP="00777A5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  <w:r w:rsidR="00777A5A">
              <w:rPr>
                <w:rFonts w:eastAsia="Times New Roman"/>
                <w:bCs/>
                <w:color w:val="000000"/>
                <w:szCs w:val="28"/>
                <w:lang w:eastAsia="ru-RU"/>
              </w:rPr>
              <w:t>599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/</w:t>
            </w:r>
            <w:r w:rsidR="000B3610">
              <w:rPr>
                <w:rFonts w:eastAsia="Times New Roman"/>
                <w:bCs/>
                <w:color w:val="000000"/>
                <w:szCs w:val="28"/>
                <w:lang w:val="en-US" w:eastAsia="ru-RU"/>
              </w:rPr>
              <w:t>9</w:t>
            </w:r>
            <w:r w:rsidR="00777A5A">
              <w:rPr>
                <w:rFonts w:eastAsia="Times New Roman"/>
                <w:bCs/>
                <w:color w:val="000000"/>
                <w:szCs w:val="28"/>
                <w:lang w:eastAsia="ru-RU"/>
              </w:rPr>
              <w:t>4,0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8A1EB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250A3F" w:rsidRDefault="008A1EB2" w:rsidP="00777A5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  <w:r w:rsidR="00777A5A">
              <w:rPr>
                <w:rFonts w:eastAsia="Times New Roman"/>
                <w:bCs/>
                <w:color w:val="000000"/>
                <w:szCs w:val="28"/>
                <w:lang w:eastAsia="ru-RU"/>
              </w:rPr>
              <w:t>67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/</w:t>
            </w:r>
            <w:r w:rsidR="00777A5A">
              <w:rPr>
                <w:rFonts w:eastAsia="Times New Roman"/>
                <w:bCs/>
                <w:color w:val="000000"/>
                <w:szCs w:val="28"/>
                <w:lang w:eastAsia="ru-RU"/>
              </w:rPr>
              <w:t>6</w:t>
            </w:r>
            <w:r w:rsidR="00250A3F">
              <w:rPr>
                <w:rFonts w:eastAsia="Times New Roman"/>
                <w:bCs/>
                <w:color w:val="000000"/>
                <w:szCs w:val="28"/>
                <w:lang w:eastAsia="ru-RU"/>
              </w:rPr>
              <w:t>,</w:t>
            </w:r>
            <w:r w:rsidR="00777A5A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8A1EB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67796" w:rsidRDefault="008A1EB2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67796" w:rsidRDefault="008A1EB2" w:rsidP="00777A5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  <w:r w:rsidR="00777A5A">
              <w:rPr>
                <w:rFonts w:eastAsia="Times New Roman"/>
                <w:bCs/>
                <w:color w:val="000000"/>
                <w:szCs w:val="28"/>
                <w:lang w:eastAsia="ru-RU"/>
              </w:rPr>
              <w:t>4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1.4.1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67796" w:rsidRDefault="00777A5A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18</w:t>
            </w:r>
          </w:p>
        </w:tc>
      </w:tr>
      <w:tr w:rsidR="00467796" w:rsidRPr="00467796" w:rsidTr="00F35976">
        <w:tc>
          <w:tcPr>
            <w:tcW w:w="45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1.4.2</w:t>
            </w:r>
          </w:p>
        </w:tc>
        <w:tc>
          <w:tcPr>
            <w:tcW w:w="2852" w:type="pct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779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467796" w:rsidRPr="00467796" w:rsidRDefault="00777A5A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6</w:t>
            </w:r>
          </w:p>
        </w:tc>
      </w:tr>
      <w:tr w:rsidR="00467796" w:rsidRPr="00B40EA4" w:rsidTr="00F3597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1.5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 xml:space="preserve">Количество разработанных дополнительных профессиональных </w:t>
            </w:r>
            <w:r w:rsidRPr="00B40EA4">
              <w:rPr>
                <w:rFonts w:eastAsia="Times New Roman"/>
                <w:bCs/>
                <w:szCs w:val="28"/>
                <w:lang w:eastAsia="ru-RU"/>
              </w:rPr>
              <w:lastRenderedPageBreak/>
              <w:t>программ за отчетный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6" w:rsidRPr="00B40EA4" w:rsidRDefault="00C72E34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9</w:t>
            </w:r>
          </w:p>
        </w:tc>
      </w:tr>
      <w:tr w:rsidR="00467796" w:rsidRPr="00B40EA4" w:rsidTr="00F35976"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lastRenderedPageBreak/>
              <w:t>1.5.1</w:t>
            </w:r>
          </w:p>
        </w:tc>
        <w:tc>
          <w:tcPr>
            <w:tcW w:w="285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7796" w:rsidRPr="00B40EA4" w:rsidRDefault="00B40EA4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8</w:t>
            </w:r>
          </w:p>
        </w:tc>
      </w:tr>
      <w:tr w:rsidR="00467796" w:rsidRPr="00B40EA4" w:rsidTr="008A1EB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1.5.2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6" w:rsidRPr="00B40EA4" w:rsidRDefault="00C72E34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</w:tr>
      <w:tr w:rsidR="00467796" w:rsidRPr="00B40EA4" w:rsidTr="008A1EB2"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1.6</w:t>
            </w:r>
          </w:p>
        </w:tc>
        <w:tc>
          <w:tcPr>
            <w:tcW w:w="285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%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B40EA4" w:rsidRDefault="00C8713A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80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1.7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C72E34" w:rsidRDefault="009E7A55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2E34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5058CD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5058CD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1.8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5058CD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5058CD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5058CD" w:rsidRDefault="001A6094" w:rsidP="005058CD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1</w:t>
            </w:r>
            <w:r w:rsidR="005058CD" w:rsidRPr="005058CD">
              <w:rPr>
                <w:rFonts w:eastAsia="Times New Roman"/>
                <w:bCs/>
                <w:szCs w:val="28"/>
                <w:lang w:eastAsia="ru-RU"/>
              </w:rPr>
              <w:t>4</w:t>
            </w:r>
            <w:r w:rsidRPr="005058CD">
              <w:rPr>
                <w:rFonts w:eastAsia="Times New Roman"/>
                <w:bCs/>
                <w:szCs w:val="28"/>
                <w:lang w:eastAsia="ru-RU"/>
              </w:rPr>
              <w:t>/</w:t>
            </w:r>
            <w:r w:rsidR="005058CD" w:rsidRPr="005058CD">
              <w:rPr>
                <w:rFonts w:eastAsia="Times New Roman"/>
                <w:bCs/>
                <w:szCs w:val="28"/>
                <w:lang w:eastAsia="ru-RU"/>
              </w:rPr>
              <w:t>63,6</w:t>
            </w:r>
          </w:p>
        </w:tc>
      </w:tr>
      <w:tr w:rsidR="00467796" w:rsidRPr="005058CD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5058CD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1.9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5058CD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5058CD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5058CD" w:rsidRDefault="0023482F" w:rsidP="00F84DF8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14</w:t>
            </w:r>
            <w:r w:rsidR="005058CD" w:rsidRPr="005058CD">
              <w:rPr>
                <w:rFonts w:eastAsia="Times New Roman"/>
                <w:bCs/>
                <w:szCs w:val="28"/>
                <w:lang w:eastAsia="ru-RU"/>
              </w:rPr>
              <w:t>/</w:t>
            </w:r>
            <w:r>
              <w:rPr>
                <w:rFonts w:eastAsia="Times New Roman"/>
                <w:bCs/>
                <w:szCs w:val="28"/>
                <w:lang w:eastAsia="ru-RU"/>
              </w:rPr>
              <w:t>63,6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1.10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B40EA4" w:rsidRDefault="009E7A55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1.10.1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Высшая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B40EA4" w:rsidRDefault="009E7A55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467796" w:rsidTr="008A1EB2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1.10.2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Первая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человек/%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5058CD" w:rsidRDefault="009E7A55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058CD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467796" w:rsidTr="00F35976">
        <w:tc>
          <w:tcPr>
            <w:tcW w:w="45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1.11</w:t>
            </w:r>
          </w:p>
        </w:tc>
        <w:tc>
          <w:tcPr>
            <w:tcW w:w="2852" w:type="pct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779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лет</w:t>
            </w:r>
          </w:p>
        </w:tc>
        <w:tc>
          <w:tcPr>
            <w:tcW w:w="912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467796" w:rsidRPr="00467796" w:rsidRDefault="001A6094" w:rsidP="002348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5</w:t>
            </w:r>
            <w:r w:rsidR="0023482F">
              <w:rPr>
                <w:rFonts w:eastAsia="Times New Roman"/>
                <w:bCs/>
                <w:color w:val="000000"/>
                <w:szCs w:val="28"/>
                <w:lang w:eastAsia="ru-RU"/>
              </w:rPr>
              <w:t>7</w:t>
            </w:r>
          </w:p>
        </w:tc>
      </w:tr>
      <w:tr w:rsidR="00467796" w:rsidRPr="00467796" w:rsidTr="00F3597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1.12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Результативность выполнения образовательной организацией </w:t>
            </w: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государственного задания в части реализации дополнительных профессиональных программ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6" w:rsidRPr="00467796" w:rsidRDefault="001A6094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  <w:tr w:rsidR="00467796" w:rsidRPr="009E7A55" w:rsidTr="009E7A55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467796" w:rsidRDefault="00467796" w:rsidP="009E7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467796" w:rsidRDefault="00467796" w:rsidP="009E7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E7A55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6" w:rsidRPr="009E7A55" w:rsidRDefault="00467796" w:rsidP="009E7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67796" w:rsidRPr="00484F6E" w:rsidTr="009E7A55"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2.1</w:t>
            </w:r>
          </w:p>
        </w:tc>
        <w:tc>
          <w:tcPr>
            <w:tcW w:w="285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Количество цитирований в индексируемой системе цитирования Webof Science в расчете на 100 научно-педагогических работников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84F6E" w:rsidRDefault="00484F6E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23.8</w:t>
            </w:r>
          </w:p>
        </w:tc>
      </w:tr>
      <w:tr w:rsidR="00467796" w:rsidRPr="00484F6E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2.2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84F6E" w:rsidRDefault="00484F6E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23.8</w:t>
            </w:r>
          </w:p>
        </w:tc>
      </w:tr>
      <w:tr w:rsidR="005F324E" w:rsidRPr="00484F6E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2.3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84F6E" w:rsidRDefault="00484F6E" w:rsidP="00DC116D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319</w:t>
            </w:r>
          </w:p>
        </w:tc>
      </w:tr>
      <w:tr w:rsidR="00467796" w:rsidRPr="00484F6E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2.4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Количество статей в научной периодике, индексируемой в системе цитирования Webof Science в расчете на 100 научно-педагогических работников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84F6E" w:rsidRDefault="00484F6E" w:rsidP="00DC116D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47,6</w:t>
            </w:r>
          </w:p>
        </w:tc>
      </w:tr>
      <w:tr w:rsidR="00467796" w:rsidRPr="00484F6E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2.5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84F6E" w:rsidRDefault="00484F6E" w:rsidP="00DC116D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val="en-US"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47,6</w:t>
            </w:r>
          </w:p>
        </w:tc>
      </w:tr>
      <w:tr w:rsidR="00467796" w:rsidRPr="00484F6E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2.6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84F6E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84F6E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84F6E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484F6E" w:rsidRDefault="00484F6E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bookmarkStart w:id="0" w:name="_GoBack"/>
            <w:bookmarkEnd w:id="0"/>
            <w:r w:rsidRPr="00484F6E">
              <w:rPr>
                <w:rFonts w:eastAsia="Times New Roman"/>
                <w:bCs/>
                <w:szCs w:val="28"/>
                <w:lang w:eastAsia="ru-RU"/>
              </w:rPr>
              <w:t>428,5</w:t>
            </w:r>
          </w:p>
        </w:tc>
      </w:tr>
      <w:tr w:rsidR="00467796" w:rsidRPr="009D2EB9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2.7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Общий объем НИОКР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тыс. руб.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9D2EB9" w:rsidRDefault="009D2EB9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6000</w:t>
            </w:r>
          </w:p>
        </w:tc>
      </w:tr>
      <w:tr w:rsidR="00467796" w:rsidRPr="009D2EB9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2.8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тыс. руб.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9D2EB9" w:rsidRDefault="009D2EB9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272,7</w:t>
            </w:r>
          </w:p>
        </w:tc>
      </w:tr>
      <w:tr w:rsidR="00467796" w:rsidRPr="009D2EB9" w:rsidTr="009E7A55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2.9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9D2EB9" w:rsidRDefault="009D2EB9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8,8</w:t>
            </w:r>
          </w:p>
        </w:tc>
      </w:tr>
      <w:tr w:rsidR="00467796" w:rsidRPr="00B40EA4" w:rsidTr="00F35976">
        <w:tc>
          <w:tcPr>
            <w:tcW w:w="45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2.10</w:t>
            </w:r>
          </w:p>
        </w:tc>
        <w:tc>
          <w:tcPr>
            <w:tcW w:w="2852" w:type="pct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779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%</w:t>
            </w:r>
          </w:p>
        </w:tc>
        <w:tc>
          <w:tcPr>
            <w:tcW w:w="912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467796" w:rsidRPr="00B40EA4" w:rsidRDefault="00C8713A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100</w:t>
            </w:r>
          </w:p>
        </w:tc>
      </w:tr>
      <w:tr w:rsidR="00467796" w:rsidRPr="00B40EA4" w:rsidTr="00F3597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2.11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6" w:rsidRPr="00B40EA4" w:rsidRDefault="00B40EA4" w:rsidP="00250A3F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19</w:t>
            </w:r>
          </w:p>
        </w:tc>
      </w:tr>
      <w:tr w:rsidR="00467796" w:rsidRPr="00B40EA4" w:rsidTr="00F35976"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lastRenderedPageBreak/>
              <w:t>2.12</w:t>
            </w:r>
          </w:p>
        </w:tc>
        <w:tc>
          <w:tcPr>
            <w:tcW w:w="285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7796" w:rsidRPr="00B40EA4" w:rsidRDefault="00B40EA4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</w:tr>
      <w:tr w:rsidR="00467796" w:rsidRPr="00B40EA4" w:rsidTr="00E3136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2.13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человек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6" w:rsidRPr="00B40EA4" w:rsidRDefault="00E31363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9D2EB9" w:rsidTr="00E31363"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2.14</w:t>
            </w:r>
          </w:p>
        </w:tc>
        <w:tc>
          <w:tcPr>
            <w:tcW w:w="285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чел./%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9D2EB9" w:rsidRDefault="00E31363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0/0</w:t>
            </w:r>
          </w:p>
        </w:tc>
      </w:tr>
      <w:tr w:rsidR="00467796" w:rsidRPr="0034318F" w:rsidTr="00E31363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34318F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4318F">
              <w:rPr>
                <w:rFonts w:eastAsia="Times New Roman"/>
                <w:bCs/>
                <w:szCs w:val="28"/>
                <w:lang w:eastAsia="ru-RU"/>
              </w:rPr>
              <w:t>2.15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34318F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4318F">
              <w:rPr>
                <w:rFonts w:eastAsia="Times New Roman"/>
                <w:bCs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34318F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4318F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34318F" w:rsidRDefault="00E31363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4318F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1A6094" w:rsidTr="00D818D3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1A60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363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1A60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A609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Финансово-экономическая деятельность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</w:tcPr>
          <w:p w:rsidR="00467796" w:rsidRPr="00777A5A" w:rsidRDefault="00467796" w:rsidP="001A60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Cs w:val="28"/>
                <w:lang w:eastAsia="ru-RU"/>
              </w:rPr>
            </w:pPr>
          </w:p>
        </w:tc>
      </w:tr>
      <w:tr w:rsidR="00467796" w:rsidRPr="00467796" w:rsidTr="001A6094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9D2EB9" w:rsidRDefault="009D2EB9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67811,9</w:t>
            </w:r>
          </w:p>
        </w:tc>
      </w:tr>
      <w:tr w:rsidR="00467796" w:rsidRPr="00467796" w:rsidTr="001A6094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3.2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467796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467796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9D2EB9" w:rsidRDefault="009D2EB9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3082,4</w:t>
            </w:r>
          </w:p>
        </w:tc>
      </w:tr>
      <w:tr w:rsidR="00467796" w:rsidRPr="009D2EB9" w:rsidTr="001A6094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3.3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9D2EB9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9D2EB9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тыс. руб.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9D2EB9" w:rsidRDefault="009D2EB9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D2EB9">
              <w:rPr>
                <w:rFonts w:eastAsia="Times New Roman"/>
                <w:bCs/>
                <w:szCs w:val="28"/>
                <w:lang w:eastAsia="ru-RU"/>
              </w:rPr>
              <w:t>939,7</w:t>
            </w:r>
          </w:p>
        </w:tc>
      </w:tr>
      <w:tr w:rsidR="00467796" w:rsidRPr="009E7A55" w:rsidTr="00D818D3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9E7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467796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363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467796" w:rsidRDefault="00467796" w:rsidP="009E7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E7A55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Инфраструктура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</w:tcPr>
          <w:p w:rsidR="00467796" w:rsidRPr="009E7A55" w:rsidRDefault="00467796" w:rsidP="009E7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67796" w:rsidRPr="00B40EA4" w:rsidTr="00012E60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4.1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кв. м.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B40EA4" w:rsidRDefault="00012E60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19</w:t>
            </w:r>
          </w:p>
        </w:tc>
      </w:tr>
      <w:tr w:rsidR="00467796" w:rsidRPr="00B40EA4" w:rsidTr="00F35976">
        <w:tc>
          <w:tcPr>
            <w:tcW w:w="45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4.1.1</w:t>
            </w:r>
          </w:p>
        </w:tc>
        <w:tc>
          <w:tcPr>
            <w:tcW w:w="2852" w:type="pct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B40EA4">
              <w:rPr>
                <w:rFonts w:eastAsia="Times New Roman"/>
                <w:bCs/>
                <w:szCs w:val="28"/>
                <w:lang w:eastAsia="ru-RU"/>
              </w:rPr>
              <w:t>Имеющихся</w:t>
            </w:r>
            <w:proofErr w:type="gramEnd"/>
            <w:r w:rsidRPr="00B40EA4">
              <w:rPr>
                <w:rFonts w:eastAsia="Times New Roman"/>
                <w:bCs/>
                <w:szCs w:val="28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779" w:type="pct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кв. м.</w:t>
            </w:r>
          </w:p>
        </w:tc>
        <w:tc>
          <w:tcPr>
            <w:tcW w:w="912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467796" w:rsidRPr="00B40EA4" w:rsidRDefault="00012E60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B40EA4" w:rsidTr="00F35976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4.1.2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B40EA4">
              <w:rPr>
                <w:rFonts w:eastAsia="Times New Roman"/>
                <w:bCs/>
                <w:szCs w:val="28"/>
                <w:lang w:eastAsia="ru-RU"/>
              </w:rPr>
              <w:t>Закрепленных</w:t>
            </w:r>
            <w:proofErr w:type="gramEnd"/>
            <w:r w:rsidRPr="00B40EA4">
              <w:rPr>
                <w:rFonts w:eastAsia="Times New Roman"/>
                <w:bCs/>
                <w:szCs w:val="28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кв. м.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6" w:rsidRPr="00B40EA4" w:rsidRDefault="00012E60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19</w:t>
            </w:r>
          </w:p>
        </w:tc>
      </w:tr>
      <w:tr w:rsidR="00467796" w:rsidRPr="00B40EA4" w:rsidTr="00F35976"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4.1.3</w:t>
            </w:r>
          </w:p>
        </w:tc>
        <w:tc>
          <w:tcPr>
            <w:tcW w:w="285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B40EA4">
              <w:rPr>
                <w:rFonts w:eastAsia="Times New Roman"/>
                <w:bCs/>
                <w:szCs w:val="28"/>
                <w:lang w:eastAsia="ru-RU"/>
              </w:rPr>
              <w:t>Предоставленных</w:t>
            </w:r>
            <w:proofErr w:type="gramEnd"/>
            <w:r w:rsidRPr="00B40EA4">
              <w:rPr>
                <w:rFonts w:eastAsia="Times New Roman"/>
                <w:bCs/>
                <w:szCs w:val="28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кв. м.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67796" w:rsidRPr="00B40EA4" w:rsidRDefault="00012E60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-</w:t>
            </w:r>
          </w:p>
        </w:tc>
      </w:tr>
      <w:tr w:rsidR="00467796" w:rsidRPr="00B40EA4" w:rsidTr="00012E60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6" w:rsidRPr="00B40EA4" w:rsidRDefault="00012E60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19</w:t>
            </w:r>
          </w:p>
        </w:tc>
      </w:tr>
      <w:tr w:rsidR="00467796" w:rsidRPr="00B40EA4" w:rsidTr="00012E60"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4.3</w:t>
            </w:r>
          </w:p>
        </w:tc>
        <w:tc>
          <w:tcPr>
            <w:tcW w:w="285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B40EA4" w:rsidRDefault="00012E60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250</w:t>
            </w:r>
          </w:p>
        </w:tc>
      </w:tr>
      <w:tr w:rsidR="00467796" w:rsidRPr="00B40EA4" w:rsidTr="00012E60">
        <w:tc>
          <w:tcPr>
            <w:tcW w:w="4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4.4</w:t>
            </w:r>
          </w:p>
        </w:tc>
        <w:tc>
          <w:tcPr>
            <w:tcW w:w="2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96" w:rsidRPr="00B40EA4" w:rsidRDefault="00467796" w:rsidP="00467796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77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96" w:rsidRPr="00B40EA4" w:rsidRDefault="00467796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%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67796" w:rsidRPr="00B40EA4" w:rsidRDefault="00012E60" w:rsidP="00467796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40EA4">
              <w:rPr>
                <w:rFonts w:eastAsia="Times New Roman"/>
                <w:bCs/>
                <w:szCs w:val="28"/>
                <w:lang w:eastAsia="ru-RU"/>
              </w:rPr>
              <w:t>100</w:t>
            </w:r>
          </w:p>
        </w:tc>
      </w:tr>
    </w:tbl>
    <w:p w:rsidR="00B22FA8" w:rsidRPr="00467796" w:rsidRDefault="00B22FA8" w:rsidP="00467796">
      <w:pPr>
        <w:rPr>
          <w:szCs w:val="28"/>
        </w:rPr>
      </w:pPr>
    </w:p>
    <w:sectPr w:rsidR="00B22FA8" w:rsidRPr="00467796" w:rsidSect="0046779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796"/>
    <w:rsid w:val="00012E60"/>
    <w:rsid w:val="00044D75"/>
    <w:rsid w:val="000911B3"/>
    <w:rsid w:val="000B3199"/>
    <w:rsid w:val="000B3610"/>
    <w:rsid w:val="000C0E92"/>
    <w:rsid w:val="000F3261"/>
    <w:rsid w:val="0015408E"/>
    <w:rsid w:val="0017194D"/>
    <w:rsid w:val="001A6094"/>
    <w:rsid w:val="00206A73"/>
    <w:rsid w:val="0023482F"/>
    <w:rsid w:val="00241E09"/>
    <w:rsid w:val="00250A3F"/>
    <w:rsid w:val="0034318F"/>
    <w:rsid w:val="004275D4"/>
    <w:rsid w:val="00437795"/>
    <w:rsid w:val="00440466"/>
    <w:rsid w:val="00467796"/>
    <w:rsid w:val="00484F6E"/>
    <w:rsid w:val="005058CD"/>
    <w:rsid w:val="005D3EB4"/>
    <w:rsid w:val="005F324E"/>
    <w:rsid w:val="00600908"/>
    <w:rsid w:val="0076704B"/>
    <w:rsid w:val="00777A5A"/>
    <w:rsid w:val="00785E5F"/>
    <w:rsid w:val="008A1EB2"/>
    <w:rsid w:val="008C7C30"/>
    <w:rsid w:val="00937EC5"/>
    <w:rsid w:val="009D2EB9"/>
    <w:rsid w:val="009E7A55"/>
    <w:rsid w:val="009F6ABF"/>
    <w:rsid w:val="00A3749B"/>
    <w:rsid w:val="00A457B5"/>
    <w:rsid w:val="00A47162"/>
    <w:rsid w:val="00A81A84"/>
    <w:rsid w:val="00AA5645"/>
    <w:rsid w:val="00B22FA8"/>
    <w:rsid w:val="00B40EA4"/>
    <w:rsid w:val="00BF719E"/>
    <w:rsid w:val="00C66748"/>
    <w:rsid w:val="00C72E34"/>
    <w:rsid w:val="00C8713A"/>
    <w:rsid w:val="00D80471"/>
    <w:rsid w:val="00D818D3"/>
    <w:rsid w:val="00D90B33"/>
    <w:rsid w:val="00DC116D"/>
    <w:rsid w:val="00E31363"/>
    <w:rsid w:val="00E40725"/>
    <w:rsid w:val="00E942F3"/>
    <w:rsid w:val="00EB24F9"/>
    <w:rsid w:val="00ED3655"/>
    <w:rsid w:val="00F21295"/>
    <w:rsid w:val="00F35976"/>
    <w:rsid w:val="00F84DF8"/>
    <w:rsid w:val="00F958B9"/>
    <w:rsid w:val="00FC7C6D"/>
    <w:rsid w:val="00FD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7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77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467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467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467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2021-02-24T11:34:00Z</cp:lastPrinted>
  <dcterms:created xsi:type="dcterms:W3CDTF">2022-02-11T06:16:00Z</dcterms:created>
  <dcterms:modified xsi:type="dcterms:W3CDTF">2022-03-23T07:10:00Z</dcterms:modified>
</cp:coreProperties>
</file>