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9" w:rsidRPr="00E24C35" w:rsidRDefault="00E24C35" w:rsidP="00E2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35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4C35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должностей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дополнительного профессионального образования «Российская инженерная академия менеджмента и </w:t>
      </w:r>
      <w:proofErr w:type="spellStart"/>
      <w:r w:rsidRPr="00E24C35">
        <w:rPr>
          <w:rFonts w:ascii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E24C35">
        <w:rPr>
          <w:rFonts w:ascii="Times New Roman" w:hAnsi="Times New Roman" w:cs="Times New Roman"/>
          <w:b/>
          <w:sz w:val="28"/>
          <w:szCs w:val="28"/>
        </w:rPr>
        <w:t>»</w:t>
      </w:r>
    </w:p>
    <w:p w:rsidR="00E24C35" w:rsidRPr="00E24C35" w:rsidRDefault="00E24C35" w:rsidP="00E24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35">
        <w:rPr>
          <w:rFonts w:ascii="Times New Roman" w:hAnsi="Times New Roman" w:cs="Times New Roman"/>
          <w:sz w:val="28"/>
          <w:szCs w:val="28"/>
        </w:rPr>
        <w:t>В соответствии с Положением о порядке замещения должностей педагогических работников, относящихся к  профессорско-преподавательскому составу</w:t>
      </w:r>
      <w:r w:rsidR="005E5B88">
        <w:rPr>
          <w:rFonts w:ascii="Times New Roman" w:hAnsi="Times New Roman" w:cs="Times New Roman"/>
          <w:sz w:val="28"/>
          <w:szCs w:val="28"/>
        </w:rPr>
        <w:t>,</w:t>
      </w:r>
      <w:r w:rsidRPr="00E24C35">
        <w:rPr>
          <w:rFonts w:ascii="Times New Roman" w:hAnsi="Times New Roman" w:cs="Times New Roman"/>
          <w:sz w:val="28"/>
          <w:szCs w:val="28"/>
        </w:rPr>
        <w:t xml:space="preserve"> объявляется конкурс на замещение должностей педагогических работников, относящихся к  профессорско-преподавательскому составу ФГБОУ «РИАМА» с последующим заключением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4C35">
        <w:rPr>
          <w:rFonts w:ascii="Times New Roman" w:hAnsi="Times New Roman" w:cs="Times New Roman"/>
          <w:sz w:val="28"/>
          <w:szCs w:val="28"/>
        </w:rPr>
        <w:t xml:space="preserve"> договоров с претендентами, прошедшими избрание по конкурсу:</w:t>
      </w:r>
    </w:p>
    <w:p w:rsidR="00E24C35" w:rsidRPr="00E24C35" w:rsidRDefault="00E24C35" w:rsidP="00520E58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C35">
        <w:rPr>
          <w:rFonts w:ascii="Times New Roman" w:hAnsi="Times New Roman" w:cs="Times New Roman"/>
          <w:sz w:val="28"/>
          <w:szCs w:val="28"/>
        </w:rPr>
        <w:t>ПО КАФЕДРАМ:</w:t>
      </w:r>
    </w:p>
    <w:p w:rsidR="00E24C35" w:rsidRPr="00520E58" w:rsidRDefault="00E24C35" w:rsidP="00520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58">
        <w:rPr>
          <w:rFonts w:ascii="Times New Roman" w:hAnsi="Times New Roman" w:cs="Times New Roman"/>
          <w:b/>
          <w:sz w:val="28"/>
          <w:szCs w:val="28"/>
        </w:rPr>
        <w:t>Кафедра «Экономика, менеджмент и информационное обеспечение предприятий АПК»</w:t>
      </w:r>
      <w:r w:rsidR="006E1DF9" w:rsidRPr="00520E58">
        <w:rPr>
          <w:rFonts w:ascii="Times New Roman" w:hAnsi="Times New Roman" w:cs="Times New Roman"/>
          <w:b/>
          <w:sz w:val="28"/>
          <w:szCs w:val="28"/>
        </w:rPr>
        <w:t>: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(2 ставки);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доцент (1 ставка);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преподаватель (1 ставка).</w:t>
      </w:r>
    </w:p>
    <w:p w:rsidR="006E1DF9" w:rsidRPr="00520E58" w:rsidRDefault="006E1DF9" w:rsidP="00520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58">
        <w:rPr>
          <w:rFonts w:ascii="Times New Roman" w:hAnsi="Times New Roman" w:cs="Times New Roman"/>
          <w:b/>
          <w:sz w:val="28"/>
          <w:szCs w:val="28"/>
        </w:rPr>
        <w:t>Кафедра «Цифровые технологии в АПК»: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(1 ставка);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доцент (2 ставки).</w:t>
      </w:r>
    </w:p>
    <w:p w:rsidR="006E1DF9" w:rsidRPr="00520E58" w:rsidRDefault="006E1DF9" w:rsidP="00520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58">
        <w:rPr>
          <w:rFonts w:ascii="Times New Roman" w:hAnsi="Times New Roman" w:cs="Times New Roman"/>
          <w:b/>
          <w:sz w:val="28"/>
          <w:szCs w:val="28"/>
        </w:rPr>
        <w:t>Кафедра «Механизация, автоматизация в сельскохозяйственном производстве и фермерском хозяйстве»: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(1 ставка);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доцент (1 ставка);</w:t>
      </w:r>
    </w:p>
    <w:p w:rsidR="006E1DF9" w:rsidRP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преподаватель (1 ставка).</w:t>
      </w:r>
    </w:p>
    <w:p w:rsidR="006E1DF9" w:rsidRPr="00520E58" w:rsidRDefault="006E1DF9" w:rsidP="00520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58">
        <w:rPr>
          <w:rFonts w:ascii="Times New Roman" w:hAnsi="Times New Roman" w:cs="Times New Roman"/>
          <w:b/>
          <w:sz w:val="28"/>
          <w:szCs w:val="28"/>
        </w:rPr>
        <w:t>Кафедра «Безопасность жизнедеятельности»: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(1 ставка);</w:t>
      </w:r>
    </w:p>
    <w:p w:rsidR="006E1DF9" w:rsidRP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доцент (2 ставки).</w:t>
      </w:r>
    </w:p>
    <w:p w:rsidR="006E1DF9" w:rsidRPr="00520E58" w:rsidRDefault="006E1DF9" w:rsidP="00520E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58">
        <w:rPr>
          <w:rFonts w:ascii="Times New Roman" w:hAnsi="Times New Roman" w:cs="Times New Roman"/>
          <w:b/>
          <w:sz w:val="28"/>
          <w:szCs w:val="28"/>
        </w:rPr>
        <w:t>Кафедра «Управление государственными, муниципальными и корпоративными закупками»:</w:t>
      </w:r>
    </w:p>
    <w:p w:rsidR="006E1DF9" w:rsidRDefault="006E1DF9" w:rsidP="00520E58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профессор (2 ставки).</w:t>
      </w: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Квалификационные требования по должностям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педагогических</w:t>
      </w:r>
      <w:proofErr w:type="gramEnd"/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работников, относящихся к профессорско-преподавательскому составу</w:t>
      </w:r>
    </w:p>
    <w:p w:rsidR="005E5B88" w:rsidRDefault="005E5B88" w:rsidP="006E1D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E1DF9" w:rsidRPr="0054238E" w:rsidRDefault="006E1DF9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Старший преподаватель:</w:t>
      </w:r>
    </w:p>
    <w:p w:rsidR="006E1DF9" w:rsidRPr="0054238E" w:rsidRDefault="006E1DF9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высшее образование – </w:t>
      </w:r>
      <w:proofErr w:type="spell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или магистратура,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(профиль) которого, как правило, соответствует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преподаваемому учеб</w:t>
      </w:r>
      <w:r w:rsidR="0054238E" w:rsidRPr="0054238E">
        <w:rPr>
          <w:rFonts w:ascii="Times New Roman" w:hAnsi="Times New Roman" w:cs="Times New Roman"/>
          <w:color w:val="000000"/>
          <w:sz w:val="28"/>
          <w:szCs w:val="28"/>
        </w:rPr>
        <w:t>ному курсу, дисциплине (модулю).</w:t>
      </w:r>
      <w:proofErr w:type="gramEnd"/>
    </w:p>
    <w:p w:rsidR="0054238E" w:rsidRPr="0054238E" w:rsidRDefault="0054238E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F9" w:rsidRPr="0054238E" w:rsidRDefault="006E1DF9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>- при несоответствии направленности (профилю, специализации)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образования преподаваемому учебному курсу, дисциплине (модулю) – опыт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работы в области профессиональной деятельности, осваиваемой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или соответствующей преподаваемому учебному курсу,</w:t>
      </w:r>
      <w:r w:rsid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дисциплине (модулю);</w:t>
      </w:r>
    </w:p>
    <w:p w:rsidR="0054238E" w:rsidRPr="0054238E" w:rsidRDefault="0054238E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F9" w:rsidRPr="0054238E" w:rsidRDefault="006E1DF9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стаж научно-педагогической работы не менее двух лет, при наличии ученой степени кандидата наук стаж научно-педагогической работы не менее одного года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Доцент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5E5B88" w:rsidRPr="0054238E" w:rsidRDefault="005E5B88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высшее образование – </w:t>
      </w:r>
      <w:proofErr w:type="spell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54238E">
        <w:rPr>
          <w:rFonts w:ascii="Times New Roman" w:hAnsi="Times New Roman" w:cs="Times New Roman"/>
          <w:color w:val="000000"/>
          <w:sz w:val="28"/>
          <w:szCs w:val="28"/>
        </w:rPr>
        <w:t>, магистратура, аспирантура (</w:t>
      </w:r>
      <w:proofErr w:type="spell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адьюнктура</w:t>
      </w:r>
      <w:proofErr w:type="spellEnd"/>
      <w:r w:rsidRPr="0054238E">
        <w:rPr>
          <w:rFonts w:ascii="Times New Roman" w:hAnsi="Times New Roman" w:cs="Times New Roman"/>
          <w:color w:val="000000"/>
          <w:sz w:val="28"/>
          <w:szCs w:val="28"/>
        </w:rPr>
        <w:t>) – направленность (профиль, специализация) которого, как правило, соответствует преподаваемому учебному курсу, дисциплине (модулю);</w:t>
      </w:r>
      <w:proofErr w:type="gramEnd"/>
    </w:p>
    <w:p w:rsidR="0054238E" w:rsidRDefault="0054238E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88" w:rsidRPr="0054238E" w:rsidRDefault="005E5B88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при несоответствии направленности (профилю, специализации) образования преподаваемому учебному курсу, дисциплине (модулю) – опыт работы в области профессиональной деятельности, осваиваемой </w:t>
      </w: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или соответствующей преподаваемому учебному курсу, дисциплине (модулю);</w:t>
      </w:r>
    </w:p>
    <w:p w:rsidR="0054238E" w:rsidRDefault="0054238E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F9" w:rsidRPr="0054238E" w:rsidRDefault="006E1DF9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стаж научно-педагогической работы</w:t>
      </w:r>
      <w:r w:rsidR="0054238E">
        <w:rPr>
          <w:rFonts w:ascii="Times New Roman" w:eastAsia="Times New Roman" w:hAnsi="Times New Roman" w:cs="Times New Roman"/>
          <w:sz w:val="28"/>
          <w:szCs w:val="28"/>
        </w:rPr>
        <w:t xml:space="preserve"> не менее трех лет, при наличии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ученого звания доцента или ученой степен</w:t>
      </w:r>
      <w:r w:rsidR="0054238E">
        <w:rPr>
          <w:rFonts w:ascii="Times New Roman" w:eastAsia="Times New Roman" w:hAnsi="Times New Roman" w:cs="Times New Roman"/>
          <w:sz w:val="28"/>
          <w:szCs w:val="28"/>
        </w:rPr>
        <w:t>и кандидата (доктора) наук</w:t>
      </w:r>
      <w:r w:rsidR="00E402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238E">
        <w:rPr>
          <w:rFonts w:ascii="Times New Roman" w:eastAsia="Times New Roman" w:hAnsi="Times New Roman" w:cs="Times New Roman"/>
          <w:sz w:val="28"/>
          <w:szCs w:val="28"/>
        </w:rPr>
        <w:t xml:space="preserve"> стаж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научно-педагогической работы не менее одного года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38E" w:rsidRDefault="0054238E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88" w:rsidRPr="0054238E" w:rsidRDefault="005E5B88" w:rsidP="0054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>- систематические занятия научной, методической или иной практической деятельностью, соответствующей направленности (профилю, специализации) образовательной программы и (или) преподаваемому учебному курсу, дисциплине (модулю).</w:t>
      </w:r>
    </w:p>
    <w:p w:rsidR="005E5B88" w:rsidRDefault="005E5B88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Pr="0054238E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Профессор:</w:t>
      </w:r>
    </w:p>
    <w:p w:rsidR="005E5B88" w:rsidRPr="0054238E" w:rsidRDefault="006E1DF9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высшее образование – </w:t>
      </w:r>
      <w:proofErr w:type="spell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54238E">
        <w:rPr>
          <w:rFonts w:ascii="Times New Roman" w:hAnsi="Times New Roman" w:cs="Times New Roman"/>
          <w:color w:val="000000"/>
          <w:sz w:val="28"/>
          <w:szCs w:val="28"/>
        </w:rPr>
        <w:t>, магистратура, аспирантура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>адьюнктура</w:t>
      </w:r>
      <w:proofErr w:type="spellEnd"/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– направленность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(профиль, специализация) которого, как правило, соответствуе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преподаваемому учебному курсу, дисциплине (модулю);</w:t>
      </w:r>
      <w:proofErr w:type="gramEnd"/>
    </w:p>
    <w:p w:rsidR="006E1DF9" w:rsidRPr="0054238E" w:rsidRDefault="006E1DF9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>- при несоответствии направленности (профилю, специализации)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образования преподаваемому учебному курсу, дисциплине (модулю) – опыт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в области профессиональной деятельности, осваиваемой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или соответствующей преподаваемому учебному курсу,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дисциплине (модулю);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F9" w:rsidRPr="0054238E" w:rsidRDefault="006E1DF9" w:rsidP="00E4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54238E" w:rsidRPr="0054238E">
        <w:rPr>
          <w:rFonts w:ascii="Times New Roman" w:hAnsi="Times New Roman" w:cs="Times New Roman"/>
          <w:sz w:val="28"/>
          <w:szCs w:val="28"/>
        </w:rPr>
        <w:t>ая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 xml:space="preserve"> степень доктора (кандидата) на</w:t>
      </w:r>
      <w:r w:rsidR="00E4027F">
        <w:rPr>
          <w:rFonts w:ascii="Times New Roman" w:eastAsia="Times New Roman" w:hAnsi="Times New Roman" w:cs="Times New Roman"/>
          <w:sz w:val="28"/>
          <w:szCs w:val="28"/>
        </w:rPr>
        <w:t xml:space="preserve">ук и стаж научно-педагогической </w:t>
      </w:r>
      <w:r w:rsidR="0054238E" w:rsidRPr="0054238E">
        <w:rPr>
          <w:rFonts w:ascii="Times New Roman" w:eastAsia="Times New Roman" w:hAnsi="Times New Roman" w:cs="Times New Roman"/>
          <w:sz w:val="28"/>
          <w:szCs w:val="28"/>
        </w:rPr>
        <w:t>работы не менее пяти лет или ученое звание профессора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38E" w:rsidRDefault="0054238E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DF9" w:rsidRPr="0054238E" w:rsidRDefault="006E1DF9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238E">
        <w:rPr>
          <w:rFonts w:ascii="Times New Roman" w:hAnsi="Times New Roman" w:cs="Times New Roman"/>
          <w:color w:val="000000"/>
          <w:sz w:val="28"/>
          <w:szCs w:val="28"/>
        </w:rPr>
        <w:t>- систематические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научной, методической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или иной практической деятельностью, соответствующей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направленности (профилю, специализации) образовательной программы и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(или) преподаваемому учебном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 xml:space="preserve">у курсу, </w:t>
      </w:r>
      <w:r w:rsidRPr="0054238E">
        <w:rPr>
          <w:rFonts w:ascii="Times New Roman" w:hAnsi="Times New Roman" w:cs="Times New Roman"/>
          <w:color w:val="000000"/>
          <w:sz w:val="28"/>
          <w:szCs w:val="28"/>
        </w:rPr>
        <w:t>дисциплине (модулю)</w:t>
      </w:r>
      <w:r w:rsidR="005E5B88" w:rsidRPr="005423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5B88" w:rsidRDefault="005E5B88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4238E" w:rsidRDefault="0054238E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Особые условия допуска к работе по всем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указанным выше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</w:t>
      </w:r>
      <w:r w:rsidR="005E5B8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должностям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6E1DF9" w:rsidRDefault="0054238E" w:rsidP="005E5B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5423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1DF9">
        <w:rPr>
          <w:rFonts w:ascii="TimesNewRomanPSMT" w:hAnsi="TimesNewRomanPSMT" w:cs="TimesNewRomanPSMT"/>
          <w:color w:val="000000"/>
          <w:sz w:val="28"/>
          <w:szCs w:val="28"/>
        </w:rPr>
        <w:t xml:space="preserve"> отсутствие ограничений на занятие педагогической деятельностью,</w:t>
      </w:r>
      <w:r w:rsidR="005E5B8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E1DF9">
        <w:rPr>
          <w:rFonts w:ascii="TimesNewRomanPSMT" w:hAnsi="TimesNewRomanPSMT" w:cs="TimesNewRomanPSMT"/>
          <w:color w:val="000000"/>
          <w:sz w:val="28"/>
          <w:szCs w:val="28"/>
        </w:rPr>
        <w:t>установленных законодательством Российской Федерации.</w:t>
      </w:r>
    </w:p>
    <w:p w:rsidR="005E5B88" w:rsidRDefault="005E5B88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Дата и место проведения Конкурса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01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апреля 202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года, 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>Московская обл.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54238E">
        <w:rPr>
          <w:rFonts w:ascii="TimesNewRomanPSMT" w:hAnsi="TimesNewRomanPSMT" w:cs="TimesNewRomanPSMT"/>
          <w:color w:val="000000"/>
          <w:sz w:val="28"/>
          <w:szCs w:val="28"/>
        </w:rPr>
        <w:t xml:space="preserve"> Пушкинский р-н, пос. Челюскинский, ул. Большая Тарасовская, д.108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Время начала проведения Конкурса</w:t>
      </w:r>
      <w:r>
        <w:rPr>
          <w:rFonts w:ascii="TimesNewRomanPSMT" w:hAnsi="TimesNewRomanPSMT" w:cs="TimesNewRomanPSMT"/>
          <w:color w:val="000000"/>
          <w:sz w:val="28"/>
          <w:szCs w:val="28"/>
        </w:rPr>
        <w:t>: 1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ч. 00 мин.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Pr="00520E58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приема документов для участия в Конкурсе: 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настоящего объявления до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ч. 00 мин.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Pr="00520E58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Почтовый адрес для направления документов для участия в</w:t>
      </w:r>
      <w:r w:rsidR="00520E58" w:rsidRPr="00520E58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Конкурсе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141220</w:t>
      </w:r>
      <w:r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="00520E58" w:rsidRPr="00520E58">
        <w:rPr>
          <w:rFonts w:ascii="Times New Roman" w:hAnsi="Times New Roman" w:cs="Times New Roman"/>
          <w:color w:val="000000"/>
          <w:sz w:val="28"/>
          <w:szCs w:val="28"/>
        </w:rPr>
        <w:t xml:space="preserve"> обл., Пушкинский р-н, пос. Челюскинский, ул. Большая Тарасовская, д.108</w:t>
      </w:r>
      <w:r w:rsidR="00520E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520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Личный прием документов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: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с понедельника по пятницу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(кроме нерабочих праздничных дней) с 11 ч. 00 мин. до 16 ч. 00 мин.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по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адресу: </w:t>
      </w:r>
      <w:r w:rsidR="00520E58" w:rsidRP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proofErr w:type="gramStart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Московская</w:t>
      </w:r>
      <w:proofErr w:type="gramEnd"/>
      <w:r w:rsidR="00520E58" w:rsidRP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обл., Пушкинский р-н, пос. Челюскинский, </w:t>
      </w:r>
      <w:r w:rsidR="00520E58" w:rsidRPr="00E4027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</w:t>
      </w:r>
      <w:r w:rsidR="00520E58">
        <w:rPr>
          <w:rFonts w:ascii="TimesNewRomanPSMT" w:hAnsi="TimesNewRomanPSMT" w:cs="TimesNewRomanPSMT"/>
          <w:color w:val="000000"/>
          <w:sz w:val="28"/>
          <w:szCs w:val="28"/>
        </w:rPr>
        <w:t xml:space="preserve">ул. Большая Тарасовская, д.108, </w:t>
      </w:r>
      <w:proofErr w:type="spellStart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каб</w:t>
      </w:r>
      <w:proofErr w:type="spellEnd"/>
      <w:r w:rsidR="00520E58">
        <w:rPr>
          <w:rFonts w:ascii="TimesNewRomanPSMT" w:hAnsi="TimesNewRomanPSMT" w:cs="TimesNewRomanPSMT"/>
          <w:color w:val="000000"/>
          <w:sz w:val="28"/>
          <w:szCs w:val="28"/>
        </w:rPr>
        <w:t>. 204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4238E" w:rsidRDefault="0054238E" w:rsidP="006E1D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6E1DF9" w:rsidRDefault="006E1DF9" w:rsidP="006E1D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Справки </w:t>
      </w:r>
      <w:r w:rsidR="001203C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 теле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фону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6E1DF9" w:rsidRPr="00520E58" w:rsidRDefault="00520E58" w:rsidP="006E1DF9">
      <w:pPr>
        <w:rPr>
          <w:rFonts w:ascii="Times New Roman" w:hAnsi="Times New Roman" w:cs="Times New Roman"/>
          <w:sz w:val="28"/>
          <w:szCs w:val="28"/>
        </w:rPr>
      </w:pPr>
      <w:r w:rsidRPr="00520E58">
        <w:rPr>
          <w:rFonts w:ascii="Times New Roman" w:hAnsi="Times New Roman" w:cs="Times New Roman"/>
          <w:sz w:val="28"/>
          <w:szCs w:val="28"/>
        </w:rPr>
        <w:t>(498) 678-37-47 доб.304</w:t>
      </w:r>
      <w:r>
        <w:rPr>
          <w:sz w:val="16"/>
          <w:szCs w:val="16"/>
        </w:rPr>
        <w:t xml:space="preserve"> </w:t>
      </w:r>
      <w:r w:rsidR="006E1DF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или по электронной почте 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i</w:t>
      </w:r>
      <w:proofErr w:type="spellEnd"/>
      <w:r w:rsidRPr="00520E58">
        <w:rPr>
          <w:rFonts w:ascii="TimesNewRomanPSMT" w:hAnsi="TimesNewRomanPSMT" w:cs="TimesNewRomanPSMT"/>
          <w:color w:val="0000FF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kanushina</w:t>
      </w:r>
      <w:proofErr w:type="spellEnd"/>
      <w:r w:rsidRPr="00520E58">
        <w:rPr>
          <w:rFonts w:ascii="TimesNewRomanPSMT" w:hAnsi="TimesNewRomanPSMT" w:cs="TimesNewRomanPSMT"/>
          <w:color w:val="0000FF"/>
          <w:sz w:val="28"/>
          <w:szCs w:val="28"/>
        </w:rPr>
        <w:t>@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riama</w:t>
      </w:r>
      <w:proofErr w:type="spellEnd"/>
      <w:r w:rsidRPr="00520E58">
        <w:rPr>
          <w:rFonts w:ascii="TimesNewRomanPSMT" w:hAnsi="TimesNewRomanPSMT" w:cs="TimesNewRomanPSMT"/>
          <w:color w:val="0000FF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ru</w:t>
      </w:r>
      <w:proofErr w:type="spellEnd"/>
    </w:p>
    <w:sectPr w:rsidR="006E1DF9" w:rsidRPr="00520E58" w:rsidSect="00520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9C3"/>
    <w:multiLevelType w:val="hybridMultilevel"/>
    <w:tmpl w:val="1EC60CC2"/>
    <w:lvl w:ilvl="0" w:tplc="A9D610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35"/>
    <w:rsid w:val="001203CF"/>
    <w:rsid w:val="00520E58"/>
    <w:rsid w:val="0054238E"/>
    <w:rsid w:val="005E5B88"/>
    <w:rsid w:val="006E1DF9"/>
    <w:rsid w:val="00E24C35"/>
    <w:rsid w:val="00E4027F"/>
    <w:rsid w:val="00FB7F8C"/>
    <w:rsid w:val="00F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2021-02-01T12:29:00Z</dcterms:created>
  <dcterms:modified xsi:type="dcterms:W3CDTF">2021-02-01T14:35:00Z</dcterms:modified>
</cp:coreProperties>
</file>